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8989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32"/>
        </w:rPr>
      </w:pPr>
      <w:r w:rsidRPr="0062144D">
        <w:rPr>
          <w:sz w:val="32"/>
        </w:rPr>
        <w:t>ИП Богданова Татьяна Александровна</w:t>
      </w:r>
    </w:p>
    <w:p w14:paraId="1538FB61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</w:rPr>
      </w:pPr>
      <w:r w:rsidRPr="0062144D">
        <w:rPr>
          <w:sz w:val="18"/>
          <w:szCs w:val="18"/>
        </w:rPr>
        <w:t>Юридический адрес: 443110, г. Самара, ул. Осипенко, д. 24, кв. 85</w:t>
      </w:r>
    </w:p>
    <w:p w14:paraId="46106AF8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</w:rPr>
      </w:pPr>
      <w:r w:rsidRPr="0062144D">
        <w:rPr>
          <w:sz w:val="18"/>
          <w:szCs w:val="18"/>
        </w:rPr>
        <w:t xml:space="preserve">Фактический адрес: 443010, г. Самара, ул. </w:t>
      </w:r>
      <w:proofErr w:type="spellStart"/>
      <w:r w:rsidRPr="0062144D">
        <w:rPr>
          <w:sz w:val="18"/>
          <w:szCs w:val="18"/>
        </w:rPr>
        <w:t>Арцыбушевская</w:t>
      </w:r>
      <w:proofErr w:type="spellEnd"/>
      <w:r w:rsidRPr="0062144D">
        <w:rPr>
          <w:sz w:val="18"/>
          <w:szCs w:val="18"/>
        </w:rPr>
        <w:t xml:space="preserve"> 204</w:t>
      </w:r>
    </w:p>
    <w:p w14:paraId="7EE47572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</w:rPr>
      </w:pPr>
      <w:r w:rsidRPr="0062144D">
        <w:rPr>
          <w:sz w:val="18"/>
          <w:szCs w:val="18"/>
        </w:rPr>
        <w:t>Лицензия № ЛО-63-01-005075 от 22.04.2019</w:t>
      </w:r>
    </w:p>
    <w:p w14:paraId="1D7A8FF3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</w:rPr>
      </w:pPr>
      <w:r w:rsidRPr="0062144D">
        <w:rPr>
          <w:sz w:val="18"/>
          <w:szCs w:val="18"/>
        </w:rPr>
        <w:t>ИНН 631601316479 ОГРНИП 318631300180257</w:t>
      </w:r>
    </w:p>
    <w:p w14:paraId="01F128BC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  <w:lang w:val="en-US"/>
        </w:rPr>
      </w:pPr>
      <w:r w:rsidRPr="0062144D">
        <w:rPr>
          <w:sz w:val="18"/>
          <w:szCs w:val="18"/>
        </w:rPr>
        <w:t>ОКПО</w:t>
      </w:r>
      <w:r w:rsidRPr="0062144D">
        <w:rPr>
          <w:sz w:val="18"/>
          <w:szCs w:val="18"/>
          <w:lang w:val="en-US"/>
        </w:rPr>
        <w:t xml:space="preserve"> 0138878823 </w:t>
      </w:r>
      <w:r w:rsidRPr="0062144D">
        <w:rPr>
          <w:sz w:val="18"/>
          <w:szCs w:val="18"/>
        </w:rPr>
        <w:t>КПП</w:t>
      </w:r>
      <w:r w:rsidRPr="0062144D">
        <w:rPr>
          <w:sz w:val="18"/>
          <w:szCs w:val="18"/>
          <w:lang w:val="en-US"/>
        </w:rPr>
        <w:t xml:space="preserve"> 631602006</w:t>
      </w:r>
    </w:p>
    <w:p w14:paraId="1BB46467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  <w:lang w:val="en-US"/>
        </w:rPr>
      </w:pPr>
      <w:r w:rsidRPr="0062144D">
        <w:rPr>
          <w:sz w:val="18"/>
          <w:szCs w:val="18"/>
          <w:lang w:val="en-US"/>
        </w:rPr>
        <w:t xml:space="preserve">E-mail: </w:t>
      </w:r>
      <w:hyperlink r:id="rId5" w:history="1">
        <w:r w:rsidRPr="0062144D">
          <w:rPr>
            <w:color w:val="0563C1" w:themeColor="hyperlink"/>
            <w:sz w:val="18"/>
            <w:szCs w:val="18"/>
            <w:u w:val="single"/>
            <w:lang w:val="en-US"/>
          </w:rPr>
          <w:t>ipbogdanovata@gmail.com</w:t>
        </w:r>
      </w:hyperlink>
    </w:p>
    <w:p w14:paraId="727C8E6C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18"/>
          <w:szCs w:val="18"/>
        </w:rPr>
      </w:pPr>
      <w:r w:rsidRPr="0062144D">
        <w:rPr>
          <w:sz w:val="18"/>
          <w:szCs w:val="18"/>
        </w:rPr>
        <w:t>Телефон: +79276073727; +79171531853</w:t>
      </w:r>
    </w:p>
    <w:p w14:paraId="2F70AF42" w14:textId="77777777" w:rsidR="0062144D" w:rsidRPr="0062144D" w:rsidRDefault="0062144D" w:rsidP="0062144D">
      <w:pPr>
        <w:spacing w:after="1"/>
        <w:ind w:left="10" w:right="202" w:hanging="10"/>
        <w:jc w:val="center"/>
        <w:rPr>
          <w:sz w:val="32"/>
          <w:lang w:val="en-US"/>
        </w:rPr>
      </w:pPr>
    </w:p>
    <w:p w14:paraId="110051B8" w14:textId="77777777" w:rsidR="0062144D" w:rsidRPr="0062144D" w:rsidRDefault="0062144D" w:rsidP="0062144D">
      <w:pPr>
        <w:spacing w:after="240"/>
        <w:ind w:left="211" w:firstLine="0"/>
        <w:jc w:val="left"/>
      </w:pPr>
      <w:r w:rsidRPr="0062144D">
        <w:rPr>
          <w:noProof/>
        </w:rPr>
        <mc:AlternateContent>
          <mc:Choice Requires="wpg">
            <w:drawing>
              <wp:inline distT="0" distB="0" distL="0" distR="0" wp14:anchorId="64159E61" wp14:editId="2C69D285">
                <wp:extent cx="5337407" cy="12193"/>
                <wp:effectExtent l="0" t="0" r="0" b="0"/>
                <wp:docPr id="17531" name="Group 1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407" cy="12193"/>
                          <a:chOff x="0" y="0"/>
                          <a:chExt cx="5337407" cy="12193"/>
                        </a:xfrm>
                      </wpg:grpSpPr>
                      <wps:wsp>
                        <wps:cNvPr id="17530" name="Shape 17530"/>
                        <wps:cNvSpPr/>
                        <wps:spPr>
                          <a:xfrm>
                            <a:off x="0" y="0"/>
                            <a:ext cx="533740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407" h="12193">
                                <a:moveTo>
                                  <a:pt x="0" y="6097"/>
                                </a:moveTo>
                                <a:lnTo>
                                  <a:pt x="5337407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F52B4" id="Group 17531" o:spid="_x0000_s1026" style="width:420.25pt;height:.95pt;mso-position-horizontal-relative:char;mso-position-vertical-relative:line" coordsize="533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ajRwIAAHIFAAAOAAAAZHJzL2Uyb0RvYy54bWykVE1v2zAMvQ/YfxB0X2wna7MaSXpY1lyG&#10;rUC7H6DIsi1AX5CUOPn3o+jYcVughzYHR6JI6vHxiav7k1bkKHyQ1qxpMcspEYbbSppmTf89P3z7&#10;QUmIzFRMWSPW9CwCvd98/bLqXCnmtrWqEp5AEhPKzq1pG6MrsyzwVmgWZtYJA4e19ZpF2Pomqzzr&#10;ILtW2TzPb7PO+sp5y0UIYN32h3SD+eta8Pi3roOIRK0pYIv49fjdp2+2WbGy8cy1kl9gsA+g0Ewa&#10;uHRMtWWRkYOXb1Jpyb0Nto4zbnVm61pygTVANUX+qpqdtweHtTRl17iRJqD2FU8fTsv/HB89kRX0&#10;bnmzKCgxTEOb8GbSm4CizjUleO68e3KP/mJo+l2q+lR7nf6hHnJCcs8jueIUCQfjzWKx/J4vKeFw&#10;VsyLu0VPPm+hQ2+iePvr3bhsuDRL2EYonQMZhStT4XNMPbXMCWxASPVPmAIt9UyhCzKFYkoAwHOk&#10;KZQBGPscR2OtrOSHEHfCItns+DvEXr/VsGLtsOInMyw9vIJ39e9YTHEJZVqSbtKtdmhWOtX2KJ4t&#10;+sVry27zu2XqJeC8OigzdRybD72fuPdOEJeuxQQjFDBOizX2QSqF1SqTAPYKIpzB0KgVi6Ar7UDG&#10;wTSUMNXANOLR45sMVskqhSfgwTf7n8qTI0sTAX8X7C/cnA9xy0Lb++FRL1ctIwwsJTVAmEYrk7IL&#10;HDk98aDMoftptbfVGd8O2kGkUG/SLjxsrPwyhNLkmO7R6zoqN/8BAAD//wMAUEsDBBQABgAIAAAA&#10;IQB81Gpg2gAAAAMBAAAPAAAAZHJzL2Rvd25yZXYueG1sTI9BS8NAEIXvgv9hGcGb3USt1JhNKUU9&#10;FcFWEG/T7DQJzc6G7DZJ/72jF708GN7jvW/y5eRaNVAfGs8G0lkCirj0tuHKwMfu5WYBKkRki61n&#10;MnCmAMvi8iLHzPqR32nYxkpJCYcMDdQxdpnWoazJYZj5jli8g+8dRjn7StseRyl3rb5NkgftsGFZ&#10;qLGjdU3lcXtyBl5HHFd36fOwOR7W56/d/O1zk5Ix11fT6glUpCn+heEHX9ChEKa9P7ENqjUgj8Rf&#10;FW9xn8xB7SX0CLrI9X/24hsAAP//AwBQSwECLQAUAAYACAAAACEAtoM4kv4AAADhAQAAEwAAAAAA&#10;AAAAAAAAAAAAAAAAW0NvbnRlbnRfVHlwZXNdLnhtbFBLAQItABQABgAIAAAAIQA4/SH/1gAAAJQB&#10;AAALAAAAAAAAAAAAAAAAAC8BAABfcmVscy8ucmVsc1BLAQItABQABgAIAAAAIQBgIyajRwIAAHIF&#10;AAAOAAAAAAAAAAAAAAAAAC4CAABkcnMvZTJvRG9jLnhtbFBLAQItABQABgAIAAAAIQB81Gpg2gAA&#10;AAMBAAAPAAAAAAAAAAAAAAAAAKEEAABkcnMvZG93bnJldi54bWxQSwUGAAAAAAQABADzAAAAqAUA&#10;AAAA&#10;">
                <v:shape id="Shape 17530" o:spid="_x0000_s1027" style="position:absolute;width:53374;height:121;visibility:visible;mso-wrap-style:square;v-text-anchor:top" coordsize="5337407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3+xgAAAN4AAAAPAAAAZHJzL2Rvd25yZXYueG1sRI9Ba8JA&#10;EIXvgv9hGaE33WiJLdGNlILFQw9tLPQ6ZMckJDsbsmtM/fWdQ6G3GebNe+/bHybXqZGG0Hg2sF4l&#10;oIhLbxuuDHydj8tnUCEiW+w8k4EfCnDI57M9Ztbf+JPGIlZKTDhkaKCOsc+0DmVNDsPK98Ryu/jB&#10;YZR1qLQd8CbmrtObJNlqhw1LQo09vdZUtsXVGUj997az9+M0WvxYp299wvjeGvOwmF52oCJN8V/8&#10;932yUv8pfRQAwZEZdP4LAAD//wMAUEsBAi0AFAAGAAgAAAAhANvh9svuAAAAhQEAABMAAAAAAAAA&#10;AAAAAAAAAAAAAFtDb250ZW50X1R5cGVzXS54bWxQSwECLQAUAAYACAAAACEAWvQsW78AAAAVAQAA&#10;CwAAAAAAAAAAAAAAAAAfAQAAX3JlbHMvLnJlbHNQSwECLQAUAAYACAAAACEA8OA9/sYAAADeAAAA&#10;DwAAAAAAAAAAAAAAAAAHAgAAZHJzL2Rvd25yZXYueG1sUEsFBgAAAAADAAMAtwAAAPoCAAAAAA==&#10;" path="m,6097r5337407,e" filled="f" strokeweight=".33869mm">
                  <v:stroke miterlimit="1" joinstyle="miter"/>
                  <v:path arrowok="t" textboxrect="0,0,5337407,12193"/>
                </v:shape>
                <w10:anchorlock/>
              </v:group>
            </w:pict>
          </mc:Fallback>
        </mc:AlternateContent>
      </w:r>
    </w:p>
    <w:p w14:paraId="544BB20B" w14:textId="77777777" w:rsidR="0062144D" w:rsidRPr="0062144D" w:rsidRDefault="0062144D" w:rsidP="0062144D">
      <w:pPr>
        <w:spacing w:after="3"/>
        <w:ind w:left="6804" w:hanging="10"/>
        <w:jc w:val="left"/>
        <w:rPr>
          <w:sz w:val="20"/>
          <w:szCs w:val="20"/>
        </w:rPr>
      </w:pPr>
      <w:r w:rsidRPr="0062144D">
        <w:rPr>
          <w:sz w:val="20"/>
          <w:szCs w:val="20"/>
        </w:rPr>
        <w:t>УТВЕРЖДАЮ</w:t>
      </w:r>
    </w:p>
    <w:p w14:paraId="76FA44A8" w14:textId="77777777" w:rsidR="0062144D" w:rsidRPr="0062144D" w:rsidRDefault="0062144D" w:rsidP="0062144D">
      <w:pPr>
        <w:spacing w:after="3"/>
        <w:ind w:left="6804" w:hanging="10"/>
        <w:jc w:val="left"/>
        <w:rPr>
          <w:sz w:val="20"/>
          <w:szCs w:val="20"/>
        </w:rPr>
      </w:pPr>
      <w:r w:rsidRPr="0062144D">
        <w:rPr>
          <w:sz w:val="20"/>
          <w:szCs w:val="20"/>
        </w:rPr>
        <w:t>ИП Богданова Т.А.</w:t>
      </w:r>
    </w:p>
    <w:p w14:paraId="7A28DA1D" w14:textId="77777777" w:rsidR="0062144D" w:rsidRPr="0062144D" w:rsidRDefault="0062144D" w:rsidP="0062144D">
      <w:pPr>
        <w:spacing w:after="282" w:line="253" w:lineRule="auto"/>
        <w:ind w:left="6804" w:firstLine="0"/>
        <w:rPr>
          <w:sz w:val="20"/>
          <w:szCs w:val="20"/>
        </w:rPr>
      </w:pPr>
      <w:r w:rsidRPr="0062144D">
        <w:rPr>
          <w:sz w:val="20"/>
          <w:szCs w:val="20"/>
        </w:rPr>
        <w:t>________________</w:t>
      </w:r>
    </w:p>
    <w:p w14:paraId="0C4478C2" w14:textId="77777777" w:rsidR="0062144D" w:rsidRPr="0062144D" w:rsidRDefault="0062144D" w:rsidP="0062144D">
      <w:pPr>
        <w:spacing w:after="282" w:line="253" w:lineRule="auto"/>
        <w:ind w:left="6521" w:firstLine="0"/>
      </w:pPr>
      <w:r w:rsidRPr="0062144D">
        <w:rPr>
          <w:sz w:val="20"/>
          <w:szCs w:val="20"/>
        </w:rPr>
        <w:t>«___» __________ 2019г.</w:t>
      </w:r>
    </w:p>
    <w:p w14:paraId="39D96572" w14:textId="77777777" w:rsidR="0062144D" w:rsidRPr="0062144D" w:rsidRDefault="0062144D" w:rsidP="0062144D">
      <w:pPr>
        <w:spacing w:after="3"/>
        <w:ind w:left="6804" w:hanging="10"/>
        <w:jc w:val="left"/>
        <w:rPr>
          <w:sz w:val="20"/>
          <w:szCs w:val="20"/>
        </w:rPr>
      </w:pPr>
    </w:p>
    <w:p w14:paraId="5C3DC88F" w14:textId="77777777" w:rsidR="003D42E6" w:rsidRDefault="00483997">
      <w:pPr>
        <w:spacing w:after="478" w:line="221" w:lineRule="auto"/>
        <w:ind w:left="412" w:firstLine="0"/>
        <w:jc w:val="left"/>
      </w:pPr>
      <w:r>
        <w:rPr>
          <w:sz w:val="32"/>
        </w:rPr>
        <w:t>Правила предоставления платных медицинских услуг</w:t>
      </w:r>
    </w:p>
    <w:p w14:paraId="4943F5DB" w14:textId="77777777" w:rsidR="003D42E6" w:rsidRDefault="00483997">
      <w:pPr>
        <w:spacing w:after="0"/>
        <w:ind w:left="0" w:right="254" w:firstLine="0"/>
        <w:jc w:val="center"/>
      </w:pPr>
      <w:r>
        <w:rPr>
          <w:sz w:val="26"/>
        </w:rPr>
        <w:t>1. Общие положения</w:t>
      </w:r>
    </w:p>
    <w:p w14:paraId="7E7A1AF7" w14:textId="3883DE92" w:rsidR="003D42E6" w:rsidRDefault="001520EB" w:rsidP="00466559">
      <w:pPr>
        <w:spacing w:after="17"/>
        <w:ind w:left="0" w:right="-58" w:firstLine="0"/>
      </w:pPr>
      <w:r>
        <w:t xml:space="preserve">1.1. </w:t>
      </w:r>
      <w:r w:rsidR="00483997">
        <w:t xml:space="preserve">Настоящие Правила определяют порядок и условия предоставления платных медицинских услуг </w:t>
      </w:r>
      <w:r w:rsidR="0062144D">
        <w:t xml:space="preserve">ИП Богдановой Т.А. </w:t>
      </w:r>
      <w:r w:rsidR="00483997">
        <w:t>гражданам в соответствии с частью 7 статьи 84 Федерального закона от</w:t>
      </w:r>
      <w:r w:rsidR="0062144D">
        <w:t xml:space="preserve"> 21.11.2011 № </w:t>
      </w:r>
      <w:r w:rsidR="00483997">
        <w:t>323</w:t>
      </w:r>
      <w:r w:rsidR="0062144D">
        <w:t>-</w:t>
      </w:r>
      <w:r w:rsidR="00483997">
        <w:t>ФЗ (ред. от 03.07.2016) «Об основах охраны здоровья граждан в Российской Федерации», статьи 39,1 Федерального закона от 07.02.1992</w:t>
      </w:r>
      <w:r w:rsidR="0062144D">
        <w:rPr>
          <w:noProof/>
        </w:rPr>
        <w:t xml:space="preserve"> 2300-1</w:t>
      </w:r>
      <w:r w:rsidR="0062144D">
        <w:t xml:space="preserve"> </w:t>
      </w:r>
      <w:r w:rsidR="00483997">
        <w:t xml:space="preserve"> «О защите прав потребителей», Постановлением Правительства Российской Федерации от 04.10.2012 N9 1006 «Об утверждении Правил предоставления </w:t>
      </w:r>
      <w:r w:rsidR="0062144D">
        <w:t xml:space="preserve">медицинскими </w:t>
      </w:r>
      <w:r w:rsidR="00483997">
        <w:t>организациями платных медицинских услуг».</w:t>
      </w:r>
    </w:p>
    <w:p w14:paraId="2D697D81" w14:textId="10C97369" w:rsidR="003D42E6" w:rsidRDefault="00483997" w:rsidP="00466559">
      <w:pPr>
        <w:ind w:left="0" w:right="-58" w:firstLine="0"/>
      </w:pPr>
      <w:r>
        <w:t xml:space="preserve">1.2. Для целей настоящих Правил используются следующие термины и определения: «платные медицинские услуги» </w:t>
      </w:r>
      <w:r w:rsidR="0062144D">
        <w:t xml:space="preserve">- </w:t>
      </w:r>
      <w:r>
        <w:t xml:space="preserve">медицинские услуги, предоставляемые на возмездной основе за счет личных средств граждан, средств юридических лиц и иных средств на </w:t>
      </w:r>
      <w:r w:rsidR="003E3AC8">
        <w:t>основании</w:t>
      </w:r>
      <w:r>
        <w:t xml:space="preserve"> договора;</w:t>
      </w:r>
    </w:p>
    <w:p w14:paraId="4300766F" w14:textId="4A9BB4F7" w:rsidR="003D42E6" w:rsidRDefault="00483997" w:rsidP="00466559">
      <w:pPr>
        <w:ind w:left="0" w:right="-58" w:firstLine="0"/>
      </w:pPr>
      <w:r>
        <w:t xml:space="preserve">«потребитель» </w:t>
      </w:r>
      <w:r w:rsidR="0062144D">
        <w:t xml:space="preserve">- </w:t>
      </w:r>
      <w:r>
        <w:t xml:space="preserve"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</w:t>
      </w:r>
      <w:r w:rsidR="003E3AC8">
        <w:t>медицинские</w:t>
      </w:r>
      <w:r>
        <w:t xml:space="preserve">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14:paraId="5277E5BF" w14:textId="491D5070" w:rsidR="003D42E6" w:rsidRDefault="00483997" w:rsidP="001520EB">
      <w:pPr>
        <w:spacing w:after="17"/>
        <w:ind w:left="0" w:right="-58" w:firstLine="0"/>
      </w:pPr>
      <w:r>
        <w:t xml:space="preserve">«заказчик» </w:t>
      </w:r>
      <w:r w:rsidR="0062144D">
        <w:t xml:space="preserve">- </w:t>
      </w:r>
      <w:r>
        <w:t>физическое (юридическое) лицо, имеющее намерение заказать (приобрести) либо заказывающее (приобретающее) платные медицинские услуги в</w:t>
      </w:r>
      <w:r w:rsidR="001520EB">
        <w:t xml:space="preserve"> </w:t>
      </w:r>
      <w:r>
        <w:t>соответствии с договором;</w:t>
      </w:r>
    </w:p>
    <w:p w14:paraId="5CB5B816" w14:textId="0BEAB418" w:rsidR="003D42E6" w:rsidRDefault="001520EB" w:rsidP="00466559">
      <w:pPr>
        <w:spacing w:after="8"/>
        <w:ind w:left="0" w:right="-58" w:firstLine="0"/>
      </w:pPr>
      <w:r>
        <w:rPr>
          <w:noProof/>
        </w:rPr>
        <w:t>«и</w:t>
      </w:r>
      <w:r w:rsidR="003E3AC8">
        <w:rPr>
          <w:noProof/>
        </w:rPr>
        <w:t>сполнитель</w:t>
      </w:r>
      <w:r>
        <w:rPr>
          <w:noProof/>
        </w:rPr>
        <w:t xml:space="preserve">» </w:t>
      </w:r>
      <w:r w:rsidR="00483997">
        <w:t xml:space="preserve">- </w:t>
      </w:r>
      <w:r w:rsidR="0062144D">
        <w:t xml:space="preserve">ИП Богданова Т.А., </w:t>
      </w:r>
      <w:r w:rsidR="00483997">
        <w:t>предоставляющ</w:t>
      </w:r>
      <w:r w:rsidR="0062144D">
        <w:t>ая</w:t>
      </w:r>
      <w:r w:rsidR="00483997">
        <w:t xml:space="preserve"> платные медицинские услуги потребителям.</w:t>
      </w:r>
    </w:p>
    <w:p w14:paraId="42640CD1" w14:textId="7956F52D" w:rsidR="003D42E6" w:rsidRDefault="001520EB" w:rsidP="00466559">
      <w:pPr>
        <w:ind w:left="0" w:right="-58" w:firstLine="0"/>
      </w:pPr>
      <w:r>
        <w:t>1.</w:t>
      </w:r>
      <w:r w:rsidR="00483997">
        <w:t>З.</w:t>
      </w:r>
      <w:r w:rsidR="003E3AC8">
        <w:t xml:space="preserve"> </w:t>
      </w:r>
      <w:r w:rsidR="00483997">
        <w:t xml:space="preserve">Платные </w:t>
      </w:r>
      <w:r w:rsidR="003E3AC8">
        <w:t>медицинские</w:t>
      </w:r>
      <w:r w:rsidR="00483997">
        <w:t xml:space="preserve"> услуги </w:t>
      </w:r>
      <w:r w:rsidR="003E3AC8">
        <w:rPr>
          <w:noProof/>
        </w:rPr>
        <w:t>предоставляются</w:t>
      </w:r>
      <w:r w:rsidR="00483997">
        <w:t xml:space="preserve"> </w:t>
      </w:r>
      <w:r w:rsidR="0062144D">
        <w:t xml:space="preserve">ИП Богдановой Т.А. </w:t>
      </w:r>
      <w:r w:rsidR="00483997">
        <w:t>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134C8C30" w14:textId="77777777" w:rsidR="003D42E6" w:rsidRDefault="00483997" w:rsidP="00466559">
      <w:pPr>
        <w:ind w:left="0" w:right="-58" w:firstLine="0"/>
      </w:pPr>
      <w:r>
        <w:t>1.4.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7AAAD43E" w14:textId="0A80A434" w:rsidR="003D42E6" w:rsidRDefault="001520EB" w:rsidP="00466559">
      <w:pPr>
        <w:spacing w:after="288"/>
        <w:ind w:left="0" w:right="-58" w:firstLine="0"/>
      </w:pPr>
      <w:r>
        <w:lastRenderedPageBreak/>
        <w:t>1</w:t>
      </w:r>
      <w:r w:rsidR="00483997">
        <w:t xml:space="preserve">.5. Настоящие Правила в </w:t>
      </w:r>
      <w:r w:rsidR="003E3AC8">
        <w:t>наглядной</w:t>
      </w:r>
      <w:r w:rsidR="00483997">
        <w:t xml:space="preserve"> и доступной форме доводятся исполнителем до сведения потребителя (заказчика).</w:t>
      </w:r>
    </w:p>
    <w:p w14:paraId="069D4151" w14:textId="77777777" w:rsidR="003D42E6" w:rsidRDefault="00483997" w:rsidP="00466559">
      <w:pPr>
        <w:pStyle w:val="1"/>
        <w:spacing w:after="269"/>
        <w:ind w:left="0" w:right="-58" w:firstLine="0"/>
        <w:jc w:val="both"/>
      </w:pPr>
      <w:r>
        <w:t>2. УСЛОВИЯ ПРЕДОСТАВЛЕНИЯ ПЛАТНЫХ МЕДИЦИНСКИХ УСЛУГ</w:t>
      </w:r>
    </w:p>
    <w:p w14:paraId="59DF7E64" w14:textId="77777777" w:rsidR="003D42E6" w:rsidRDefault="00483997" w:rsidP="00466559">
      <w:pPr>
        <w:spacing w:after="12"/>
        <w:ind w:left="0" w:right="-58" w:firstLine="0"/>
      </w:pPr>
      <w:r>
        <w:t>2.</w:t>
      </w:r>
      <w:r w:rsidR="003E3AC8">
        <w:t>1. При</w:t>
      </w:r>
      <w:r>
        <w:t xml:space="preserve">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помощи. Потребителю предоставляется полная информация о стоимости предоставляемых медицинских услуг.</w:t>
      </w:r>
    </w:p>
    <w:p w14:paraId="6E00A47B" w14:textId="1EB9B352" w:rsidR="003D42E6" w:rsidRDefault="00483997" w:rsidP="00466559">
      <w:pPr>
        <w:spacing w:after="19"/>
        <w:ind w:left="0" w:right="-58" w:firstLine="0"/>
      </w:pPr>
      <w:r>
        <w:t xml:space="preserve">2.2. </w:t>
      </w:r>
      <w:r w:rsidR="0062144D">
        <w:t xml:space="preserve">ИП Богданова Т.А. </w:t>
      </w:r>
      <w:r>
        <w:t>имеет право предоставлять платные медицинские услуги:</w:t>
      </w:r>
    </w:p>
    <w:p w14:paraId="29B300F1" w14:textId="77777777" w:rsidR="003D42E6" w:rsidRDefault="00483997" w:rsidP="00466559">
      <w:pPr>
        <w:ind w:left="0" w:right="-58" w:firstLine="0"/>
      </w:pPr>
      <w:r>
        <w:t xml:space="preserve">а) на иных условиях, чем предусмотрено Программой, Территориальной программой и (или) целевыми программами, по желанию потребителя (заказчика); применение лекарственных препаратов, не входящих в перечень жизненно необходимых и важнейших лекарственных препаратов, а также применение медицинских изделий. лечебного </w:t>
      </w:r>
      <w:r w:rsidR="003E3AC8">
        <w:t>питания</w:t>
      </w:r>
      <w:r>
        <w:t>, не предусмотренных стандартами медицинской помощи;</w:t>
      </w:r>
    </w:p>
    <w:p w14:paraId="5337D393" w14:textId="77777777" w:rsidR="003D42E6" w:rsidRDefault="00483997" w:rsidP="00466559">
      <w:pPr>
        <w:ind w:left="0" w:right="-58" w:firstLine="0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1FBC86D2" w14:textId="601F7082" w:rsidR="003D42E6" w:rsidRDefault="00483997" w:rsidP="00466559">
      <w:pPr>
        <w:ind w:left="0" w:right="-5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DF15C1" wp14:editId="45526F92">
            <wp:simplePos x="0" y="0"/>
            <wp:positionH relativeFrom="page">
              <wp:posOffset>957136</wp:posOffset>
            </wp:positionH>
            <wp:positionV relativeFrom="page">
              <wp:posOffset>5742978</wp:posOffset>
            </wp:positionV>
            <wp:extent cx="9145" cy="24386"/>
            <wp:effectExtent l="0" t="0" r="0" b="0"/>
            <wp:wrapSquare wrapText="bothSides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в) гражданам иностранных государств, лицам без гражданства, и гражданам Российской Федерации, не </w:t>
      </w:r>
      <w:r w:rsidR="0062144D">
        <w:rPr>
          <w:noProof/>
        </w:rPr>
        <w:t>проживающим</w:t>
      </w:r>
      <w:r>
        <w:t xml:space="preserve"> постоянно на ее территории и не </w:t>
      </w:r>
      <w:r w:rsidR="003E3AC8">
        <w:t>являющимися</w:t>
      </w:r>
      <w:r>
        <w:t xml:space="preserve">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E8CE6A8" w14:textId="36F4E0E7" w:rsidR="003D42E6" w:rsidRDefault="00483997" w:rsidP="00466559">
      <w:pPr>
        <w:spacing w:after="10"/>
        <w:ind w:left="0" w:right="-58" w:firstLine="0"/>
      </w:pPr>
      <w:r>
        <w:t xml:space="preserve">г) при самостоятельном обращении за получением медицинских услуг, за </w:t>
      </w:r>
      <w:r w:rsidR="003E3AC8">
        <w:t>исключением</w:t>
      </w:r>
      <w:r>
        <w:t xml:space="preserve"> случаев и порядка, предусмотренных статьей 21 Федерального закона «Об </w:t>
      </w:r>
      <w:r w:rsidR="003E3AC8">
        <w:t>основа</w:t>
      </w:r>
      <w:r w:rsidR="0062144D">
        <w:t xml:space="preserve">х </w:t>
      </w:r>
      <w:r>
        <w:t>охраны здоровья граждан в Российской Федерации».</w:t>
      </w:r>
    </w:p>
    <w:p w14:paraId="24E60B0F" w14:textId="77777777" w:rsidR="001520EB" w:rsidRDefault="00483997" w:rsidP="001520EB">
      <w:pPr>
        <w:ind w:left="0" w:right="-58" w:firstLine="0"/>
      </w:pPr>
      <w:r>
        <w:t xml:space="preserve">2.3. </w:t>
      </w:r>
      <w:r w:rsidR="0062144D">
        <w:t xml:space="preserve">ИП Богданова Т.А. </w:t>
      </w:r>
      <w:r>
        <w:t>определяет цены (тарифы) на предоставляемые платные медицинские услуги самостоятельно.</w:t>
      </w:r>
    </w:p>
    <w:p w14:paraId="5CE07F4D" w14:textId="42F3FAB7" w:rsidR="003D42E6" w:rsidRDefault="00483997" w:rsidP="001520EB">
      <w:pPr>
        <w:ind w:left="0" w:right="-58" w:firstLine="0"/>
      </w:pPr>
      <w:r>
        <w:t xml:space="preserve">2.4. При предоставлении платных медицинских услуг </w:t>
      </w:r>
      <w:r w:rsidR="0062144D">
        <w:t xml:space="preserve">ИП Богданова Т.А. </w:t>
      </w:r>
      <w:r>
        <w:t>соблюдает поряд</w:t>
      </w:r>
      <w:r w:rsidR="0062144D">
        <w:t>ок</w:t>
      </w:r>
      <w:r w:rsidR="003E3AC8">
        <w:rPr>
          <w:noProof/>
        </w:rPr>
        <w:t xml:space="preserve"> оказания</w:t>
      </w:r>
      <w:r w:rsidR="0062144D">
        <w:t xml:space="preserve"> </w:t>
      </w:r>
      <w:r w:rsidR="003E3AC8">
        <w:t>Медицинской помощи</w:t>
      </w:r>
      <w:r>
        <w:t>, утвержден</w:t>
      </w:r>
      <w:r w:rsidR="001520EB">
        <w:t>н</w:t>
      </w:r>
      <w:r w:rsidR="0062144D">
        <w:t>ый</w:t>
      </w:r>
      <w:r>
        <w:t xml:space="preserve"> </w:t>
      </w:r>
      <w:r w:rsidR="003E3AC8">
        <w:t>Министерством</w:t>
      </w:r>
      <w:r>
        <w:t xml:space="preserve"> здравоохранения Российской Федерации.</w:t>
      </w:r>
    </w:p>
    <w:p w14:paraId="2B80A72F" w14:textId="4A6351C8" w:rsidR="003D42E6" w:rsidRDefault="00483997" w:rsidP="00466559">
      <w:pPr>
        <w:spacing w:after="279"/>
        <w:ind w:left="0" w:right="-58" w:firstLine="0"/>
      </w:pPr>
      <w:r>
        <w:t xml:space="preserve">2.5.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Федерации. По просьбе потребителя в виде осуществления отдельных консультаций или медицинских вмешательств, в том числе в объеме, превышающем объем </w:t>
      </w:r>
      <w:r w:rsidR="0062144D">
        <w:t xml:space="preserve">выполняемого </w:t>
      </w:r>
      <w:r>
        <w:t>стандарта медицинской помощи, могут оказываться соответствующие медицинские услуги, не направленные на причинение вреда пациенту.</w:t>
      </w:r>
    </w:p>
    <w:p w14:paraId="019A735F" w14:textId="2EF0F89C" w:rsidR="003D42E6" w:rsidRDefault="001520EB" w:rsidP="00466559">
      <w:pPr>
        <w:pStyle w:val="1"/>
        <w:ind w:left="0" w:right="-58" w:firstLine="0"/>
        <w:jc w:val="both"/>
      </w:pPr>
      <w:r>
        <w:t>3</w:t>
      </w:r>
      <w:r w:rsidR="00483997">
        <w:t>. ИНФОРМАЦИЯ ОБ ИСПОЛНИТЕЛЕ И ПРЕДОСТАВЛЯЕМЫХ ИМ МЕДИЦИНСКИХ УСЛУГАХ</w:t>
      </w:r>
    </w:p>
    <w:p w14:paraId="1D48A6F5" w14:textId="43973651" w:rsidR="003D42E6" w:rsidRDefault="00483997" w:rsidP="00466559">
      <w:pPr>
        <w:spacing w:after="9"/>
        <w:ind w:left="0" w:right="-58" w:firstLine="0"/>
      </w:pPr>
      <w:r>
        <w:t xml:space="preserve">3.1. Исполнитель предоставляет посредством размещения на сайте </w:t>
      </w:r>
      <w:r w:rsidR="0062144D">
        <w:t xml:space="preserve">ИП Богдановой Т.А. </w:t>
      </w:r>
      <w:r>
        <w:t xml:space="preserve">в </w:t>
      </w:r>
      <w:r w:rsidR="003E3AC8">
        <w:t>информационно телекоммуникационной</w:t>
      </w:r>
      <w:r>
        <w:t xml:space="preserve"> сети «Интернет», а также на информационных стендах </w:t>
      </w:r>
      <w:r w:rsidR="0018608B">
        <w:t xml:space="preserve">в медицинском офисе ИП Богдановой Т.А. </w:t>
      </w:r>
      <w:r>
        <w:t>информацию, содержащую следующие сведения:</w:t>
      </w:r>
    </w:p>
    <w:p w14:paraId="4BEB896B" w14:textId="6D7E514F" w:rsidR="003D42E6" w:rsidRDefault="0018608B" w:rsidP="00466559">
      <w:pPr>
        <w:ind w:left="0" w:right="-58" w:firstLine="0"/>
      </w:pPr>
      <w:r>
        <w:t>а</w:t>
      </w:r>
      <w:r w:rsidR="00483997">
        <w:t>) адрес места нахождения</w:t>
      </w:r>
      <w:r>
        <w:t xml:space="preserve"> медицинского офиса</w:t>
      </w:r>
      <w:r w:rsidR="00483997">
        <w:t>, данные документа, подтверждающего факт внесения сведений о</w:t>
      </w:r>
      <w:r>
        <w:t xml:space="preserve">б индивидуальном предпринимателе </w:t>
      </w:r>
      <w:r w:rsidR="00483997">
        <w:t>в Единый государственный реестр</w:t>
      </w:r>
      <w:r>
        <w:t>е индивидуальных предпринимателей</w:t>
      </w:r>
      <w:r w:rsidR="00483997">
        <w:t>, с указанием органа, осуществившего государственную регистрацию;</w:t>
      </w:r>
    </w:p>
    <w:p w14:paraId="2603A74D" w14:textId="4B446EA1" w:rsidR="003D42E6" w:rsidRDefault="001520EB" w:rsidP="00466559">
      <w:pPr>
        <w:ind w:left="0" w:right="-58" w:firstLine="0"/>
      </w:pPr>
      <w:r>
        <w:lastRenderedPageBreak/>
        <w:t>б</w:t>
      </w:r>
      <w:r w:rsidR="00483997">
        <w:t>) сведения о лицензии на осуществление медицинской деятельности (номер и дата регистрации.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7535F376" w14:textId="2407BE87" w:rsidR="003D42E6" w:rsidRDefault="001520EB" w:rsidP="00466559">
      <w:pPr>
        <w:ind w:left="0" w:right="-58" w:firstLine="0"/>
      </w:pPr>
      <w:r>
        <w:t>в</w:t>
      </w:r>
      <w:r w:rsidR="00483997">
        <w:t>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31C9E271" w14:textId="1E38334F" w:rsidR="003D42E6" w:rsidRDefault="001520EB" w:rsidP="00466559">
      <w:pPr>
        <w:ind w:left="0" w:right="-58" w:firstLine="0"/>
      </w:pPr>
      <w:r>
        <w:t>г</w:t>
      </w:r>
      <w:r w:rsidR="00483997">
        <w:t xml:space="preserve">) Государственная и Территориальная программы государственных гарантий бесплатного оказания гражданам </w:t>
      </w:r>
      <w:r w:rsidR="003E3AC8">
        <w:t>медицинской</w:t>
      </w:r>
      <w:r w:rsidR="00483997">
        <w:t xml:space="preserve"> помощи;</w:t>
      </w:r>
    </w:p>
    <w:p w14:paraId="2900C42C" w14:textId="5D01545A" w:rsidR="003D42E6" w:rsidRDefault="001520EB" w:rsidP="00466559">
      <w:pPr>
        <w:ind w:left="0" w:right="-58" w:firstLine="0"/>
      </w:pPr>
      <w:r>
        <w:t>д</w:t>
      </w:r>
      <w:r w:rsidR="00483997"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1D728B87" w14:textId="0E1496F0" w:rsidR="003D42E6" w:rsidRDefault="001520EB" w:rsidP="00466559">
      <w:pPr>
        <w:ind w:left="0" w:right="-58" w:firstLine="0"/>
      </w:pPr>
      <w:r>
        <w:t>е</w:t>
      </w:r>
      <w:r w:rsidR="00483997">
        <w:t>) режим работы</w:t>
      </w:r>
      <w:r w:rsidR="0018608B">
        <w:t xml:space="preserve"> медицинского офиса ИП Богдановой Т.А.</w:t>
      </w:r>
      <w:r w:rsidR="00483997">
        <w:t xml:space="preserve">, график работы медицинских работников, участвующих в предоставлении </w:t>
      </w:r>
      <w:r w:rsidR="003E3AC8">
        <w:t>платных</w:t>
      </w:r>
      <w:r w:rsidR="00483997">
        <w:t xml:space="preserve"> медицинских услуг;</w:t>
      </w:r>
    </w:p>
    <w:p w14:paraId="4E5F6EB8" w14:textId="621FBA99" w:rsidR="003D42E6" w:rsidRDefault="00483997" w:rsidP="00466559">
      <w:pPr>
        <w:ind w:left="0" w:right="-58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428B977" wp14:editId="195FE7BE">
            <wp:simplePos x="0" y="0"/>
            <wp:positionH relativeFrom="page">
              <wp:posOffset>978474</wp:posOffset>
            </wp:positionH>
            <wp:positionV relativeFrom="page">
              <wp:posOffset>6300815</wp:posOffset>
            </wp:positionV>
            <wp:extent cx="15241" cy="21338"/>
            <wp:effectExtent l="0" t="0" r="0" b="0"/>
            <wp:wrapSquare wrapText="bothSides"/>
            <wp:docPr id="6618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0EB">
        <w:t>ж</w:t>
      </w:r>
      <w: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3E2756EB" w14:textId="77777777" w:rsidR="003D42E6" w:rsidRDefault="00483997" w:rsidP="00466559">
      <w:pPr>
        <w:ind w:left="0" w:right="-58" w:firstLine="0"/>
      </w:pPr>
      <w:r>
        <w:t xml:space="preserve">3.2. Информация, размещенная на </w:t>
      </w:r>
      <w:r w:rsidR="003E3AC8">
        <w:t>информационном</w:t>
      </w:r>
      <w:r>
        <w:t xml:space="preserve"> стенде, доступна неограниченному кругу лиц в течение всего рабочего времени </w:t>
      </w:r>
      <w:r w:rsidR="00E9282D">
        <w:t>исполнителя</w:t>
      </w:r>
      <w:r>
        <w:t>.</w:t>
      </w:r>
    </w:p>
    <w:p w14:paraId="063E598E" w14:textId="77777777" w:rsidR="003D42E6" w:rsidRDefault="00483997" w:rsidP="00466559">
      <w:pPr>
        <w:spacing w:after="38" w:line="261" w:lineRule="auto"/>
        <w:ind w:left="0" w:right="-58" w:firstLine="0"/>
      </w:pPr>
      <w:r>
        <w:t>3.</w:t>
      </w:r>
      <w:r w:rsidR="00AA2198">
        <w:t>3. При</w:t>
      </w:r>
      <w:r>
        <w:t xml:space="preserve"> заключении договора по требованию потребителя и (заказчика) им предоставляется в доступной форме информация о платных медицинских услугах, содержащая следующие сведения:</w:t>
      </w:r>
    </w:p>
    <w:p w14:paraId="20FE4A72" w14:textId="6F355E6B" w:rsidR="003D42E6" w:rsidRDefault="00483997" w:rsidP="00466559">
      <w:pPr>
        <w:spacing w:after="14"/>
        <w:ind w:left="0" w:right="-58" w:firstLine="0"/>
      </w:pPr>
      <w:r>
        <w:t xml:space="preserve">а) порядки оказания </w:t>
      </w:r>
      <w:r w:rsidR="00AA2198">
        <w:t>медицинской</w:t>
      </w:r>
      <w:r>
        <w:t xml:space="preserve"> помощи и стандарты медицинской помощи, применяемые при предоставлении платных медицинских услу</w:t>
      </w:r>
      <w:r w:rsidR="00AA2198">
        <w:t>г</w:t>
      </w:r>
      <w:r>
        <w:t>,</w:t>
      </w:r>
    </w:p>
    <w:p w14:paraId="567AB12F" w14:textId="77777777" w:rsidR="003D42E6" w:rsidRDefault="00483997" w:rsidP="00466559">
      <w:pPr>
        <w:ind w:left="0" w:right="-58" w:firstLine="0"/>
      </w:pPr>
      <w: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15D26E56" w14:textId="77777777" w:rsidR="001520EB" w:rsidRDefault="00483997" w:rsidP="00466559">
      <w:pPr>
        <w:ind w:left="0" w:right="-58" w:firstLine="0"/>
      </w:pPr>
      <w:r>
        <w:t xml:space="preserve">в) информацию о методах </w:t>
      </w:r>
      <w:r w:rsidR="00AA2198">
        <w:rPr>
          <w:noProof/>
        </w:rPr>
        <w:t>оказания</w:t>
      </w:r>
      <w:r>
        <w:t xml:space="preserve">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6F85CCB4" w14:textId="05F7FDDB" w:rsidR="003D42E6" w:rsidRDefault="00483997" w:rsidP="00466559">
      <w:pPr>
        <w:ind w:left="0" w:right="-58" w:firstLine="0"/>
      </w:pPr>
      <w:r>
        <w:t xml:space="preserve">г) информацию о </w:t>
      </w:r>
      <w:r w:rsidR="00AA2198">
        <w:t>пост процедурном</w:t>
      </w:r>
      <w:r>
        <w:t xml:space="preserve"> уходе и соответствующих ограничениях, связанных с проведенной процедурой;</w:t>
      </w:r>
    </w:p>
    <w:p w14:paraId="7B0B0315" w14:textId="77777777" w:rsidR="003D42E6" w:rsidRDefault="00483997" w:rsidP="00466559">
      <w:pPr>
        <w:ind w:left="0" w:right="-58" w:firstLine="0"/>
      </w:pPr>
      <w:r>
        <w:t>д) другие сведения, относящиеся к предмету договора.</w:t>
      </w:r>
    </w:p>
    <w:p w14:paraId="521A3E81" w14:textId="53892085" w:rsidR="001520EB" w:rsidRDefault="00483997" w:rsidP="001520EB">
      <w:pPr>
        <w:ind w:left="0" w:right="-58" w:firstLine="0"/>
      </w:pPr>
      <w:r>
        <w:t xml:space="preserve">3.4. До заключения договора исполнитель в </w:t>
      </w:r>
      <w:r w:rsidR="00AA2198">
        <w:t>письменной</w:t>
      </w:r>
      <w:r>
        <w:t xml:space="preserve"> форме уведомляет потребителя (заказчика) о том, что несоблюдение указаний (рекомендаций) исполнителя (</w:t>
      </w:r>
      <w:r w:rsidR="00AA2198">
        <w:t>медицинского</w:t>
      </w:r>
      <w:r>
        <w:t xml:space="preserve"> работника, предоставляющего платную медицинскую услугу), в том числе </w:t>
      </w:r>
      <w:r w:rsidR="00AA2198">
        <w:t>назначенного</w:t>
      </w:r>
      <w:r>
        <w:t xml:space="preserve">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EB17AF6" w14:textId="77777777" w:rsidR="001520EB" w:rsidRDefault="001520EB" w:rsidP="001520EB">
      <w:pPr>
        <w:ind w:left="0" w:right="-58" w:firstLine="0"/>
      </w:pPr>
    </w:p>
    <w:p w14:paraId="4EF18E4C" w14:textId="44DFA06D" w:rsidR="003D42E6" w:rsidRDefault="00483997" w:rsidP="00466559">
      <w:pPr>
        <w:pStyle w:val="1"/>
        <w:spacing w:after="283"/>
        <w:ind w:left="0" w:right="-58" w:firstLine="0"/>
        <w:jc w:val="both"/>
      </w:pPr>
      <w:r>
        <w:t>4. ПОРЯДОК ЗАКЛЮЧЕНИЯ ДОГОВОРА И ОПЛАТЫ МЕДИЦИНСКИХ УСЛУГ</w:t>
      </w:r>
    </w:p>
    <w:p w14:paraId="23ECE56F" w14:textId="77777777" w:rsidR="003D42E6" w:rsidRDefault="00483997" w:rsidP="00466559">
      <w:pPr>
        <w:spacing w:after="0"/>
        <w:ind w:left="0" w:right="-58" w:firstLine="0"/>
      </w:pPr>
      <w:r>
        <w:t>4.1. Договор заключается потребителем (заказчиком) и исполнителем в письменной форме.</w:t>
      </w:r>
    </w:p>
    <w:p w14:paraId="522A9569" w14:textId="77777777" w:rsidR="003D42E6" w:rsidRDefault="00483997" w:rsidP="00466559">
      <w:pPr>
        <w:ind w:left="0" w:right="-58" w:firstLine="0"/>
      </w:pPr>
      <w:r>
        <w:t>4.2. Договор содержит:</w:t>
      </w:r>
    </w:p>
    <w:p w14:paraId="46B2BEED" w14:textId="6AB873B8" w:rsidR="003D42E6" w:rsidRDefault="00483997" w:rsidP="00466559">
      <w:pPr>
        <w:spacing w:after="34" w:line="261" w:lineRule="auto"/>
        <w:ind w:left="0" w:right="-58" w:firstLine="0"/>
      </w:pPr>
      <w:r>
        <w:t xml:space="preserve">а) </w:t>
      </w:r>
      <w:r w:rsidR="00AA2198">
        <w:t>сведения</w:t>
      </w:r>
      <w:r>
        <w:t xml:space="preserve"> об исполнителе</w:t>
      </w:r>
      <w:r w:rsidR="00466559">
        <w:t xml:space="preserve"> </w:t>
      </w:r>
      <w:r>
        <w:t>:</w:t>
      </w:r>
      <w:r w:rsidR="00466559">
        <w:rPr>
          <w:noProof/>
        </w:rPr>
        <w:t>фамилию, имя, отчество индивитуального предпринимателя</w:t>
      </w:r>
      <w:r>
        <w:t>, адрес места нахождения, данные документа, подтверждающего факт внесения сведений о</w:t>
      </w:r>
      <w:r w:rsidR="00466559">
        <w:t xml:space="preserve">б индивидуальном предпринимателе в </w:t>
      </w:r>
      <w:r>
        <w:t xml:space="preserve"> Единый государственный реестр </w:t>
      </w:r>
      <w:r w:rsidR="00466559">
        <w:t>индивидуальных предпринимателей</w:t>
      </w:r>
      <w:r>
        <w:t xml:space="preserve">, с указанием органа, осуществившего государственную регистрацию; </w:t>
      </w:r>
      <w:r>
        <w:lastRenderedPageBreak/>
        <w:t xml:space="preserve">номер лицензии на осуществление медицинской деятельности, дата ее регистрации с указанием перечня работ (услуг), </w:t>
      </w:r>
      <w:r w:rsidR="00AA2198">
        <w:t>составляющих</w:t>
      </w:r>
      <w:r>
        <w:t xml:space="preserve"> медицинскую деятельность медицинской организации в </w:t>
      </w:r>
      <w:r w:rsidR="00AA2198">
        <w:t>соответствие с лицензией</w:t>
      </w:r>
      <w:r>
        <w:t xml:space="preserve">, наименование, адрес места </w:t>
      </w:r>
      <w:r w:rsidR="00AA2198">
        <w:t xml:space="preserve">нахождения </w:t>
      </w:r>
      <w:r>
        <w:t>и телефон выдавшего ее лицензирующего органа;</w:t>
      </w:r>
    </w:p>
    <w:p w14:paraId="52536582" w14:textId="77777777" w:rsidR="003D42E6" w:rsidRDefault="00483997" w:rsidP="00466559">
      <w:pPr>
        <w:spacing w:after="45" w:line="261" w:lineRule="auto"/>
        <w:ind w:left="0" w:right="-58" w:firstLine="0"/>
      </w:pPr>
      <w:r>
        <w:t>б) фамилию, имя и отчество (если имеется), адрес места жительства и телефон потребителя (законного представителя потребителя); фамилию, имя и отчество (если имеется), адрес места жительства и телефон заказчика — физического лица; реквизиты юридического лица;</w:t>
      </w:r>
    </w:p>
    <w:p w14:paraId="646A1D24" w14:textId="50B8D305" w:rsidR="003D42E6" w:rsidRDefault="00483997" w:rsidP="00466559">
      <w:pPr>
        <w:ind w:left="0" w:right="-58" w:firstLine="0"/>
      </w:pPr>
      <w:r>
        <w:t>в) перечень оказываемых пациенту платных медицинских услуг указывается в</w:t>
      </w:r>
      <w:r w:rsidR="00466559">
        <w:t xml:space="preserve"> Приложении №1</w:t>
      </w:r>
      <w:r>
        <w:t>, который является неотъемлемой частью договора;</w:t>
      </w:r>
    </w:p>
    <w:p w14:paraId="55ECE404" w14:textId="77777777" w:rsidR="003D42E6" w:rsidRDefault="00483997" w:rsidP="00466559">
      <w:pPr>
        <w:ind w:left="0" w:right="-58" w:firstLine="0"/>
      </w:pPr>
      <w:r>
        <w:t>г) сроки и порядок оплаты медицинских услуг;</w:t>
      </w:r>
    </w:p>
    <w:p w14:paraId="7BF4438B" w14:textId="77777777" w:rsidR="003D42E6" w:rsidRDefault="00483997" w:rsidP="00466559">
      <w:pPr>
        <w:ind w:left="0" w:right="-58" w:firstLine="0"/>
      </w:pPr>
      <w:r>
        <w:t>д) условия и сроки предоставления</w:t>
      </w:r>
      <w:r w:rsidR="00AA2198">
        <w:t xml:space="preserve"> платных</w:t>
      </w:r>
      <w:r>
        <w:t xml:space="preserve"> медицинских услуг;</w:t>
      </w:r>
    </w:p>
    <w:p w14:paraId="64D02062" w14:textId="77777777" w:rsidR="003D42E6" w:rsidRDefault="00483997" w:rsidP="00466559">
      <w:pPr>
        <w:spacing w:after="20"/>
        <w:ind w:left="0" w:right="-58" w:firstLine="0"/>
      </w:pPr>
      <w:r>
        <w:t>е) ответственность сторон за невыполнение условий договора;</w:t>
      </w:r>
    </w:p>
    <w:p w14:paraId="1F77373B" w14:textId="77777777" w:rsidR="003D42E6" w:rsidRDefault="00483997" w:rsidP="00466559">
      <w:pPr>
        <w:ind w:left="0" w:right="-58" w:firstLine="0"/>
      </w:pPr>
      <w:r>
        <w:t>ж) порядок расторжения договора;</w:t>
      </w:r>
    </w:p>
    <w:p w14:paraId="3B8E8DED" w14:textId="77777777" w:rsidR="003D42E6" w:rsidRDefault="00483997" w:rsidP="00466559">
      <w:pPr>
        <w:ind w:left="0" w:right="-58" w:firstLine="0"/>
      </w:pPr>
      <w:r>
        <w:t>з) иные условия, определяемые по соглашению сторон.</w:t>
      </w:r>
    </w:p>
    <w:p w14:paraId="66E79F7A" w14:textId="77777777" w:rsidR="003D42E6" w:rsidRDefault="00483997" w:rsidP="00466559">
      <w:pPr>
        <w:ind w:left="0" w:right="-58" w:firstLine="0"/>
      </w:pPr>
      <w:r>
        <w:t>4.3. Договор составляется в 2-х экземплярах, один из которых остается у исполнителя, второй — у потребителя. Также в медицинском центре присутствует возможность заключения трехстороннего договора, где заказчиком может быть юридическое лицо, либо третье физическое лицо.</w:t>
      </w:r>
    </w:p>
    <w:p w14:paraId="5EDDF81D" w14:textId="09C717BF" w:rsidR="003D42E6" w:rsidRDefault="00466559" w:rsidP="00466559">
      <w:pPr>
        <w:ind w:left="0" w:right="-58" w:firstLine="0"/>
      </w:pPr>
      <w:r>
        <w:t>4.</w:t>
      </w:r>
      <w:r w:rsidR="00483997">
        <w:t>4.</w:t>
      </w:r>
      <w:r w:rsidR="001520EB">
        <w:t xml:space="preserve"> </w:t>
      </w:r>
      <w:r w:rsidR="00483997">
        <w:t xml:space="preserve">В случае, если при предоставлении </w:t>
      </w:r>
      <w:r w:rsidR="00AA2198">
        <w:t>платных</w:t>
      </w:r>
      <w:r w:rsidR="00483997">
        <w:t xml:space="preserve"> медицинских услуг требуется предоставление на возмездной основе </w:t>
      </w:r>
      <w:r w:rsidR="00AA2198">
        <w:t>дополнительных медицинских услуг, не</w:t>
      </w:r>
      <w:r w:rsidR="00483997">
        <w:t xml:space="preserve"> предусмотренных договором, исполнитель уведомляет об этом потребителя (заказчика), указав полные сведения о медицинской услуге и ее стоимости в талоне-соглашении, в случае если заказчиком является юридическое лицо </w:t>
      </w:r>
      <w:r w:rsidR="00483997">
        <w:rPr>
          <w:noProof/>
        </w:rPr>
        <w:drawing>
          <wp:inline distT="0" distB="0" distL="0" distR="0" wp14:anchorId="0F4A31E1" wp14:editId="2C682DA7">
            <wp:extent cx="73157" cy="9144"/>
            <wp:effectExtent l="0" t="0" r="0" b="0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997">
        <w:t>направляет письменному уведомление с указанием такого же объема информации, что и в случае работы с физическим лицом.</w:t>
      </w:r>
    </w:p>
    <w:p w14:paraId="048466DA" w14:textId="77777777" w:rsidR="003D42E6" w:rsidRDefault="00AA2198" w:rsidP="00466559">
      <w:pPr>
        <w:ind w:left="0" w:right="-58" w:firstLine="0"/>
      </w:pPr>
      <w:r>
        <w:t>Без согласия потребите</w:t>
      </w:r>
      <w:r w:rsidR="00483997">
        <w:t xml:space="preserve">ля (заказчика) исполнитель не вправе предоставлять </w:t>
      </w:r>
      <w:r>
        <w:t>дополнительны</w:t>
      </w:r>
      <w:r w:rsidR="00483997">
        <w:t>е медицинские услуги на возмездной основе.</w:t>
      </w:r>
    </w:p>
    <w:p w14:paraId="666A6567" w14:textId="77777777" w:rsidR="003D42E6" w:rsidRDefault="00483997" w:rsidP="00466559">
      <w:pPr>
        <w:numPr>
          <w:ilvl w:val="1"/>
          <w:numId w:val="1"/>
        </w:numPr>
        <w:ind w:left="0" w:right="-58" w:firstLine="0"/>
      </w:pPr>
      <w:r>
        <w:t xml:space="preserve">В случае если при предоставлении </w:t>
      </w:r>
      <w:r w:rsidR="00AA2198">
        <w:t>платных</w:t>
      </w:r>
      <w:r>
        <w:t xml:space="preserve"> медицинских услуг потребуется предоставление дополнительных медицинских услуг по экстренным показаниям для устранения угрозы жизни потребителя, такие медицинские услуги оказываются без </w:t>
      </w:r>
      <w:r w:rsidR="00AA2198">
        <w:t>взимания платы</w:t>
      </w:r>
      <w:r>
        <w:t xml:space="preserve"> в соответствии с Федеральным законом «Об основах охраны здоровья граждан в Российской Федерации»,</w:t>
      </w:r>
    </w:p>
    <w:p w14:paraId="1AC100B4" w14:textId="77777777" w:rsidR="003D42E6" w:rsidRDefault="00483997" w:rsidP="00466559">
      <w:pPr>
        <w:numPr>
          <w:ilvl w:val="1"/>
          <w:numId w:val="1"/>
        </w:numPr>
        <w:ind w:left="0" w:right="-58" w:firstLine="0"/>
      </w:pPr>
      <w:r>
        <w:t xml:space="preserve">В случае отказа потребителя после </w:t>
      </w:r>
      <w:r w:rsidR="00AA2198">
        <w:t>заключения</w:t>
      </w:r>
      <w:r>
        <w:t xml:space="preserve">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</w:t>
      </w:r>
      <w:r w:rsidR="00AA2198">
        <w:t>исполнением</w:t>
      </w:r>
      <w:r>
        <w:t xml:space="preserve"> обязательств по договору.</w:t>
      </w:r>
    </w:p>
    <w:p w14:paraId="7944BC86" w14:textId="77777777" w:rsidR="003D42E6" w:rsidRDefault="00483997" w:rsidP="00466559">
      <w:pPr>
        <w:numPr>
          <w:ilvl w:val="1"/>
          <w:numId w:val="1"/>
        </w:numPr>
        <w:ind w:left="0" w:right="-58" w:firstLine="0"/>
      </w:pPr>
      <w: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5D01574A" w14:textId="77777777" w:rsidR="003D42E6" w:rsidRDefault="00483997" w:rsidP="00466559">
      <w:pPr>
        <w:numPr>
          <w:ilvl w:val="1"/>
          <w:numId w:val="1"/>
        </w:numPr>
        <w:spacing w:after="2"/>
        <w:ind w:left="0" w:right="-58" w:firstLine="0"/>
      </w:pPr>
      <w: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чек).</w:t>
      </w:r>
    </w:p>
    <w:p w14:paraId="177EA068" w14:textId="0196F3CE" w:rsidR="003D42E6" w:rsidRDefault="00483997" w:rsidP="00466559">
      <w:pPr>
        <w:ind w:left="0" w:right="-58" w:firstLine="0"/>
      </w:pPr>
      <w:r>
        <w:t>4.</w:t>
      </w:r>
      <w:r w:rsidR="00AA2198">
        <w:t>9. Исполнителем</w:t>
      </w:r>
      <w:r>
        <w:t xml:space="preserve"> после исполнения договора, по запросу потребителя, выдаются медицинские документы (копии медицинских документов, выписки из медицинских документов), отражающие состояние его здоровья в объеме, которым располагает </w:t>
      </w:r>
      <w:r w:rsidR="00466559">
        <w:t>исполнитель</w:t>
      </w:r>
      <w:r>
        <w:t>.</w:t>
      </w:r>
    </w:p>
    <w:p w14:paraId="6FDC662F" w14:textId="77777777" w:rsidR="003D42E6" w:rsidRDefault="00483997" w:rsidP="00466559">
      <w:pPr>
        <w:pStyle w:val="1"/>
        <w:spacing w:after="231"/>
        <w:ind w:left="0" w:right="-58" w:firstLine="0"/>
        <w:jc w:val="both"/>
      </w:pPr>
      <w:r>
        <w:lastRenderedPageBreak/>
        <w:t>5. ПОРЯДОК ПРЕДОСТАВЛЕНИЯ ПЛАТНЫХ МЕДИЦИНСКИХ УСЛУГ</w:t>
      </w:r>
    </w:p>
    <w:p w14:paraId="7548FFF3" w14:textId="13FB9D4E" w:rsidR="003D42E6" w:rsidRDefault="00483997" w:rsidP="00466559">
      <w:pPr>
        <w:spacing w:after="3" w:line="261" w:lineRule="auto"/>
        <w:ind w:left="0" w:right="-58" w:firstLine="0"/>
      </w:pPr>
      <w:r>
        <w:t xml:space="preserve">5.1 Качество медицинских услуг, предоставляемых исполнителем, регламентируется нормативно-правовыми актами Российской Федерации, и в соответствии с </w:t>
      </w:r>
      <w:r w:rsidR="001520EB">
        <w:t xml:space="preserve">которыми </w:t>
      </w:r>
      <w:r>
        <w:t>производится оказание медицинских услуг.</w:t>
      </w:r>
    </w:p>
    <w:p w14:paraId="0C8FF641" w14:textId="77777777" w:rsidR="003D42E6" w:rsidRDefault="00483997" w:rsidP="00466559">
      <w:pPr>
        <w:spacing w:after="2"/>
        <w:ind w:left="0" w:right="-58" w:firstLine="0"/>
      </w:pPr>
      <w: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09E6E186" w14:textId="0970825C" w:rsidR="003D42E6" w:rsidRDefault="00483997" w:rsidP="00466559">
      <w:pPr>
        <w:spacing w:after="3" w:line="261" w:lineRule="auto"/>
        <w:ind w:left="0" w:right="-58" w:firstLine="0"/>
      </w:pPr>
      <w:r>
        <w:t xml:space="preserve">5.3.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</w:t>
      </w:r>
      <w:r>
        <w:rPr>
          <w:noProof/>
        </w:rPr>
        <w:t xml:space="preserve">показаниях </w:t>
      </w:r>
      <w:r>
        <w:t>(противопоказаниях) к применению.</w:t>
      </w:r>
    </w:p>
    <w:p w14:paraId="79669736" w14:textId="77777777" w:rsidR="003D42E6" w:rsidRDefault="00483997" w:rsidP="00466559">
      <w:pPr>
        <w:spacing w:after="252"/>
        <w:ind w:left="0" w:right="-58" w:firstLine="0"/>
      </w:pPr>
      <w:r>
        <w:t>5.4.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учетных-отчетных статистических форм, порядку и срокам их предоставления.</w:t>
      </w:r>
    </w:p>
    <w:p w14:paraId="6FC3E208" w14:textId="77777777" w:rsidR="003D42E6" w:rsidRDefault="00483997" w:rsidP="00466559">
      <w:pPr>
        <w:pStyle w:val="1"/>
        <w:spacing w:after="220"/>
        <w:ind w:left="0" w:right="-58" w:firstLine="0"/>
        <w:jc w:val="both"/>
      </w:pPr>
      <w:r>
        <w:t>6. ОТВЕТСТВЕННОСТЬ ИСПОЛНИТЕЛЯ И КОНТРОЛЬ ЗА ПРЕДОСТАВЛЕНИЕМ ПЛАТНЫХ МЕДИЦИНСКИХ УСЛУГ</w:t>
      </w:r>
    </w:p>
    <w:p w14:paraId="48C35101" w14:textId="49E0DB19" w:rsidR="003D42E6" w:rsidRDefault="00483997" w:rsidP="00466559">
      <w:pPr>
        <w:spacing w:after="19"/>
        <w:ind w:left="0" w:right="-58" w:firstLine="0"/>
      </w:pPr>
      <w:r>
        <w:t>6.</w:t>
      </w:r>
      <w:r w:rsidR="00466559">
        <w:t xml:space="preserve">1. </w:t>
      </w:r>
      <w:r>
        <w:t xml:space="preserve">За неисполнение либо ненадлежащее </w:t>
      </w:r>
      <w:r w:rsidR="00CD4F80">
        <w:t xml:space="preserve">исполнение </w:t>
      </w:r>
      <w:bookmarkStart w:id="0" w:name="_GoBack"/>
      <w:bookmarkEnd w:id="0"/>
      <w:r>
        <w:t>обязательств по договору исполнитель несет ответственность, предусмотренную законодательством Российской Федерации.</w:t>
      </w:r>
    </w:p>
    <w:p w14:paraId="08077633" w14:textId="77777777" w:rsidR="003D42E6" w:rsidRDefault="00483997" w:rsidP="00466559">
      <w:pPr>
        <w:spacing w:after="3" w:line="261" w:lineRule="auto"/>
        <w:ind w:left="0" w:right="-58" w:firstLine="0"/>
      </w:pPr>
      <w:r>
        <w:t xml:space="preserve">6.2. Контроль за соблюдением </w:t>
      </w:r>
      <w:r>
        <w:rPr>
          <w:noProof/>
        </w:rPr>
        <w:t>настоящих</w:t>
      </w:r>
      <w:r>
        <w:t xml:space="preserve"> Правил осуществляет Федеральная служба по надзору в сфере защиты прав потребителей и благополучия человека, Управление Росздравнадзора по Самарской обмасли. Министерством </w:t>
      </w:r>
      <w:r>
        <w:rPr>
          <w:noProof/>
        </w:rPr>
        <w:t xml:space="preserve">здавоорханения </w:t>
      </w:r>
      <w:r>
        <w:t>по Самарской области.</w:t>
      </w:r>
    </w:p>
    <w:sectPr w:rsidR="003D42E6">
      <w:pgSz w:w="11900" w:h="16840"/>
      <w:pgMar w:top="1613" w:right="1546" w:bottom="1799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BC7"/>
    <w:multiLevelType w:val="multilevel"/>
    <w:tmpl w:val="0902F388"/>
    <w:lvl w:ilvl="0">
      <w:start w:val="4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E6"/>
    <w:rsid w:val="001520EB"/>
    <w:rsid w:val="0018608B"/>
    <w:rsid w:val="003D42E6"/>
    <w:rsid w:val="003E3AC8"/>
    <w:rsid w:val="00466559"/>
    <w:rsid w:val="00483997"/>
    <w:rsid w:val="0062144D"/>
    <w:rsid w:val="00AA2198"/>
    <w:rsid w:val="00CD4F80"/>
    <w:rsid w:val="00E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94B4"/>
  <w15:docId w15:val="{85403D4F-22EB-4844-8D45-E244812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1"/>
      <w:ind w:left="254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83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pbogdanovat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cp:lastModifiedBy>User</cp:lastModifiedBy>
  <cp:revision>4</cp:revision>
  <dcterms:created xsi:type="dcterms:W3CDTF">2020-01-16T13:51:00Z</dcterms:created>
  <dcterms:modified xsi:type="dcterms:W3CDTF">2020-01-20T11:47:00Z</dcterms:modified>
</cp:coreProperties>
</file>